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4" w:rsidRDefault="004617C4" w:rsidP="004617C4">
      <w:pPr>
        <w:pStyle w:val="a3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="006611E1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>
        <w:rPr>
          <w:b/>
          <w:sz w:val="28"/>
          <w:szCs w:val="28"/>
        </w:rPr>
        <w:t>»</w:t>
      </w:r>
    </w:p>
    <w:p w:rsidR="004617C4" w:rsidRPr="004617C4" w:rsidRDefault="004617C4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76" w:rsidRP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5C6111" w:rsidRP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C80068" w:rsidRDefault="00C80068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005476" w:rsidRDefault="0000547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РФ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РФ</w:t>
      </w:r>
    </w:p>
    <w:p w:rsidR="00135055" w:rsidRPr="00135055" w:rsidRDefault="00135055" w:rsidP="0013505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5055">
        <w:rPr>
          <w:rFonts w:ascii="Times New Roman" w:hAnsi="Times New Roman" w:cs="Times New Roman"/>
          <w:sz w:val="28"/>
          <w:szCs w:val="28"/>
        </w:rPr>
        <w:t>Федеральный закон от 25 февраля 1999 года № 39-ФЗ «Об инвестиционной деят</w:t>
      </w:r>
      <w:r>
        <w:rPr>
          <w:rFonts w:ascii="Times New Roman" w:hAnsi="Times New Roman" w:cs="Times New Roman"/>
          <w:sz w:val="28"/>
          <w:szCs w:val="28"/>
        </w:rPr>
        <w:t>ельности в Российской Федерации</w:t>
      </w:r>
      <w:r w:rsidRPr="00135055">
        <w:rPr>
          <w:rFonts w:ascii="Times New Roman" w:hAnsi="Times New Roman" w:cs="Times New Roman"/>
          <w:sz w:val="28"/>
          <w:szCs w:val="28"/>
        </w:rPr>
        <w:t xml:space="preserve">, осуществляемой в форме капитальных вложений» </w:t>
      </w:r>
    </w:p>
    <w:p w:rsid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382FE5" w:rsidRPr="00382FE5" w:rsidRDefault="00382FE5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FE5">
        <w:rPr>
          <w:rStyle w:val="inline"/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09.10.2006 № 129 "О стратегии социально-экономического развития Самарской области на период до 2020 года"</w:t>
      </w:r>
      <w:r>
        <w:rPr>
          <w:rStyle w:val="inline"/>
          <w:rFonts w:ascii="Times New Roman" w:hAnsi="Times New Roman" w:cs="Times New Roman"/>
          <w:sz w:val="28"/>
          <w:szCs w:val="28"/>
        </w:rPr>
        <w:t>.</w:t>
      </w:r>
    </w:p>
    <w:p w:rsidR="008F74CC" w:rsidRDefault="00E907E0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</w:p>
    <w:p w:rsidR="00E907E0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Устав муниципального района Хворостянский Самарской области, принятый Решением Собрания представителей муниципального района Хворостянский от 16.07.2014 г. № 257/38 (с изменениями от 20.</w:t>
      </w:r>
      <w:r w:rsidR="004969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5.2015 г. № 307/45) </w:t>
      </w:r>
    </w:p>
    <w:p w:rsidR="008570E1" w:rsidRDefault="008570E1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055" w:rsidRDefault="0013505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055" w:rsidRDefault="0013505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055" w:rsidRDefault="0013505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7C4" w:rsidRDefault="004617C4" w:rsidP="00461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</w:r>
      <w:r w:rsidR="003E5C16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>
        <w:rPr>
          <w:b/>
          <w:sz w:val="28"/>
          <w:szCs w:val="28"/>
        </w:rPr>
        <w:t>»</w:t>
      </w: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96972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5B75"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496972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E5C16">
        <w:rPr>
          <w:rFonts w:ascii="Times New Roman" w:hAnsi="Times New Roman" w:cs="Times New Roman"/>
          <w:sz w:val="28"/>
          <w:szCs w:val="28"/>
        </w:rPr>
        <w:t>нание законодательства по предметной области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C16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E5C16">
        <w:rPr>
          <w:rFonts w:ascii="Times New Roman" w:hAnsi="Times New Roman" w:cs="Times New Roman"/>
          <w:sz w:val="28"/>
          <w:szCs w:val="28"/>
        </w:rPr>
        <w:t>нструкции о порядке работы с обращениями граждан</w:t>
      </w:r>
      <w:r w:rsidR="00552465">
        <w:rPr>
          <w:rFonts w:ascii="Times New Roman" w:hAnsi="Times New Roman" w:cs="Times New Roman"/>
          <w:sz w:val="28"/>
          <w:szCs w:val="28"/>
        </w:rPr>
        <w:t>.</w:t>
      </w:r>
    </w:p>
    <w:p w:rsidR="00135055" w:rsidRPr="000B27E9" w:rsidRDefault="000B27E9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E9">
        <w:rPr>
          <w:rFonts w:ascii="Times New Roman" w:hAnsi="Times New Roman" w:cs="Times New Roman"/>
          <w:sz w:val="28"/>
          <w:szCs w:val="28"/>
        </w:rPr>
        <w:t xml:space="preserve">Знание комплексных </w:t>
      </w:r>
      <w:r w:rsidRPr="000B27E9">
        <w:rPr>
          <w:rFonts w:ascii="Times New Roman" w:hAnsi="Times New Roman" w:cs="Times New Roman"/>
          <w:sz w:val="28"/>
          <w:szCs w:val="28"/>
        </w:rPr>
        <w:t>мер, направленных на предупреждение банкротств и финансовое оздоровление неплатежеспособных предприятий и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648BC" w:rsidRDefault="006648BC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0B27E9"/>
    <w:rsid w:val="0011602F"/>
    <w:rsid w:val="001251F5"/>
    <w:rsid w:val="00135055"/>
    <w:rsid w:val="00382FE5"/>
    <w:rsid w:val="003E5C16"/>
    <w:rsid w:val="004617C4"/>
    <w:rsid w:val="00496972"/>
    <w:rsid w:val="00552465"/>
    <w:rsid w:val="005C6111"/>
    <w:rsid w:val="006611E1"/>
    <w:rsid w:val="006648BC"/>
    <w:rsid w:val="008140B4"/>
    <w:rsid w:val="00817D35"/>
    <w:rsid w:val="008570E1"/>
    <w:rsid w:val="008F74CC"/>
    <w:rsid w:val="00942874"/>
    <w:rsid w:val="009E5B75"/>
    <w:rsid w:val="00AA4DB0"/>
    <w:rsid w:val="00BF6E18"/>
    <w:rsid w:val="00C80068"/>
    <w:rsid w:val="00E907E0"/>
    <w:rsid w:val="00F9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admin</cp:lastModifiedBy>
  <cp:revision>11</cp:revision>
  <cp:lastPrinted>2015-11-24T04:10:00Z</cp:lastPrinted>
  <dcterms:created xsi:type="dcterms:W3CDTF">2015-11-20T07:10:00Z</dcterms:created>
  <dcterms:modified xsi:type="dcterms:W3CDTF">2015-11-24T12:00:00Z</dcterms:modified>
</cp:coreProperties>
</file>